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7C0" w:rsidRPr="00741C3C" w:rsidRDefault="008637C0" w:rsidP="008637C0">
      <w:pPr>
        <w:spacing w:before="100" w:beforeAutospacing="1" w:after="100" w:afterAutospacing="1" w:line="240" w:lineRule="auto"/>
        <w:jc w:val="center"/>
        <w:outlineLvl w:val="2"/>
        <w:rPr>
          <w:b/>
          <w:bCs/>
          <w:sz w:val="24"/>
          <w:szCs w:val="24"/>
          <w:lang w:eastAsia="pl-PL"/>
        </w:rPr>
      </w:pPr>
      <w:r w:rsidRPr="00741C3C">
        <w:rPr>
          <w:b/>
          <w:bCs/>
          <w:sz w:val="24"/>
          <w:szCs w:val="24"/>
          <w:lang w:eastAsia="pl-PL"/>
        </w:rPr>
        <w:t>REGULAMIN STOŁÓWKI SZKOLNEJ</w:t>
      </w:r>
    </w:p>
    <w:p w:rsidR="008637C0" w:rsidRPr="00741C3C" w:rsidRDefault="008637C0" w:rsidP="008637C0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8637C0" w:rsidRDefault="008637C0" w:rsidP="008637C0">
      <w:pPr>
        <w:spacing w:after="0" w:line="240" w:lineRule="auto"/>
        <w:rPr>
          <w:sz w:val="24"/>
          <w:szCs w:val="24"/>
        </w:rPr>
      </w:pPr>
      <w:r w:rsidRPr="00741C3C">
        <w:rPr>
          <w:sz w:val="24"/>
          <w:szCs w:val="24"/>
        </w:rPr>
        <w:t xml:space="preserve">Uchwalono na podstawie: </w:t>
      </w:r>
    </w:p>
    <w:p w:rsidR="008637C0" w:rsidRPr="00741C3C" w:rsidRDefault="008637C0" w:rsidP="008637C0">
      <w:pPr>
        <w:spacing w:after="0" w:line="240" w:lineRule="auto"/>
        <w:rPr>
          <w:b/>
          <w:bCs/>
          <w:sz w:val="24"/>
          <w:szCs w:val="24"/>
          <w:lang w:eastAsia="pl-PL"/>
        </w:rPr>
      </w:pPr>
    </w:p>
    <w:p w:rsidR="008637C0" w:rsidRDefault="008637C0" w:rsidP="008637C0">
      <w:pPr>
        <w:pStyle w:val="Akapitzlist1"/>
        <w:numPr>
          <w:ilvl w:val="1"/>
          <w:numId w:val="1"/>
        </w:numPr>
        <w:jc w:val="both"/>
        <w:rPr>
          <w:sz w:val="24"/>
          <w:szCs w:val="24"/>
        </w:rPr>
      </w:pPr>
      <w:r w:rsidRPr="00B845CB">
        <w:rPr>
          <w:sz w:val="24"/>
          <w:szCs w:val="24"/>
          <w:lang w:eastAsia="pl-PL"/>
        </w:rPr>
        <w:t>art. 106 ustawy z dnia 14 grudnia 2016 r. – Prawo oświa</w:t>
      </w:r>
      <w:r>
        <w:rPr>
          <w:sz w:val="24"/>
          <w:szCs w:val="24"/>
          <w:lang w:eastAsia="pl-PL"/>
        </w:rPr>
        <w:t>towe (Dz. U. z 2017 r. poz. 59</w:t>
      </w:r>
      <w:r w:rsidR="00F85103">
        <w:rPr>
          <w:sz w:val="24"/>
          <w:szCs w:val="24"/>
          <w:lang w:eastAsia="pl-PL"/>
        </w:rPr>
        <w:t xml:space="preserve"> ze zm.</w:t>
      </w:r>
      <w:r>
        <w:rPr>
          <w:sz w:val="24"/>
          <w:szCs w:val="24"/>
          <w:lang w:eastAsia="pl-PL"/>
        </w:rPr>
        <w:t>),</w:t>
      </w:r>
    </w:p>
    <w:p w:rsidR="008637C0" w:rsidRPr="00741C3C" w:rsidRDefault="008637C0" w:rsidP="008637C0">
      <w:pPr>
        <w:spacing w:after="0" w:line="240" w:lineRule="auto"/>
        <w:rPr>
          <w:i/>
          <w:iCs/>
          <w:sz w:val="24"/>
          <w:szCs w:val="24"/>
          <w:lang w:eastAsia="pl-PL"/>
        </w:rPr>
      </w:pPr>
    </w:p>
    <w:p w:rsidR="008637C0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1.</w:t>
      </w:r>
    </w:p>
    <w:p w:rsidR="008637C0" w:rsidRPr="00741C3C" w:rsidRDefault="008637C0" w:rsidP="008637C0">
      <w:pPr>
        <w:spacing w:after="0" w:line="240" w:lineRule="auto"/>
        <w:jc w:val="center"/>
        <w:rPr>
          <w:sz w:val="24"/>
          <w:szCs w:val="24"/>
          <w:u w:val="single"/>
          <w:lang w:eastAsia="pl-PL"/>
        </w:rPr>
      </w:pPr>
      <w:r w:rsidRPr="00741C3C">
        <w:rPr>
          <w:sz w:val="24"/>
          <w:szCs w:val="24"/>
          <w:u w:val="single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Postanowienia ogólne</w:t>
      </w:r>
      <w:r w:rsidRPr="00741C3C">
        <w:rPr>
          <w:sz w:val="24"/>
          <w:szCs w:val="24"/>
          <w:lang w:eastAsia="pl-PL"/>
        </w:rPr>
        <w:br/>
      </w:r>
    </w:p>
    <w:p w:rsidR="008637C0" w:rsidRPr="00741C3C" w:rsidRDefault="008637C0" w:rsidP="008637C0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Stołówka jest miejscem spożywania posiłków przygotowanych przez pracowników kuchni szkolnej dla osób uprawnionych do korzystania ze stołówki. 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i/>
          <w:i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Posiłki wydawane są w czasie trwania zajęć dydaktyczno-wychowawczych podczas </w:t>
      </w:r>
      <w:r w:rsidR="00A356A1">
        <w:rPr>
          <w:sz w:val="24"/>
          <w:szCs w:val="24"/>
          <w:lang w:eastAsia="pl-PL"/>
        </w:rPr>
        <w:t>jednej</w:t>
      </w:r>
      <w:r w:rsidRPr="00741C3C">
        <w:rPr>
          <w:sz w:val="24"/>
          <w:szCs w:val="24"/>
          <w:lang w:eastAsia="pl-PL"/>
        </w:rPr>
        <w:t xml:space="preserve"> przerw</w:t>
      </w:r>
      <w:r w:rsidR="00A356A1">
        <w:rPr>
          <w:sz w:val="24"/>
          <w:szCs w:val="24"/>
          <w:lang w:eastAsia="pl-PL"/>
        </w:rPr>
        <w:t>y</w:t>
      </w:r>
      <w:r w:rsidRPr="00741C3C">
        <w:rPr>
          <w:sz w:val="24"/>
          <w:szCs w:val="24"/>
          <w:lang w:eastAsia="pl-PL"/>
        </w:rPr>
        <w:t xml:space="preserve"> obiadow</w:t>
      </w:r>
      <w:r w:rsidR="00A356A1">
        <w:rPr>
          <w:sz w:val="24"/>
          <w:szCs w:val="24"/>
          <w:lang w:eastAsia="pl-PL"/>
        </w:rPr>
        <w:t>ej</w:t>
      </w:r>
      <w:r w:rsidRPr="00741C3C">
        <w:rPr>
          <w:sz w:val="24"/>
          <w:szCs w:val="24"/>
          <w:lang w:eastAsia="pl-PL"/>
        </w:rPr>
        <w:t xml:space="preserve">, a w przypadku zgłoszonych wcześniej wyjazdów na wycieczki, wyjść do kina, na basen itp. obiad wydaje się w godzinach </w:t>
      </w:r>
      <w:r w:rsidR="00A356A1">
        <w:rPr>
          <w:sz w:val="24"/>
          <w:szCs w:val="24"/>
          <w:lang w:eastAsia="pl-PL"/>
        </w:rPr>
        <w:t>funkcjonowania stołówki.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i/>
          <w:i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Postanowienia niniejszego regulaminu, aktualny jadłospis, ogłoszenia dotyczące stołówki szkolnej wywieszone są na tablicy informacyjnej.</w:t>
      </w:r>
    </w:p>
    <w:p w:rsidR="008637C0" w:rsidRPr="00741C3C" w:rsidRDefault="008637C0" w:rsidP="008637C0">
      <w:pPr>
        <w:spacing w:after="0" w:line="240" w:lineRule="auto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2.</w:t>
      </w:r>
    </w:p>
    <w:p w:rsidR="008637C0" w:rsidRPr="00741C3C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Uprawnienia do korzystania ze stołówki</w:t>
      </w:r>
    </w:p>
    <w:p w:rsidR="008637C0" w:rsidRPr="00741C3C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Do korzystania z posiłków w stołówce szkolnej uprawnieni są:</w:t>
      </w:r>
    </w:p>
    <w:p w:rsidR="008637C0" w:rsidRPr="00741C3C" w:rsidRDefault="008637C0" w:rsidP="008637C0">
      <w:pPr>
        <w:spacing w:after="0" w:line="240" w:lineRule="auto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uczniowie szkoły wnoszący opłaty indywidualne,</w:t>
      </w:r>
    </w:p>
    <w:p w:rsidR="008637C0" w:rsidRPr="00741C3C" w:rsidRDefault="008637C0" w:rsidP="008637C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uczniowie szkoły, których dożywianie jest finansowane na podstawie decyzji, przez MOPS, </w:t>
      </w:r>
      <w:r w:rsidR="00F40089">
        <w:rPr>
          <w:sz w:val="24"/>
          <w:szCs w:val="24"/>
          <w:lang w:eastAsia="pl-PL"/>
        </w:rPr>
        <w:t xml:space="preserve">GOPS, </w:t>
      </w:r>
      <w:r w:rsidRPr="00741C3C">
        <w:rPr>
          <w:sz w:val="24"/>
          <w:szCs w:val="24"/>
          <w:lang w:eastAsia="pl-PL"/>
        </w:rPr>
        <w:t>Radę Rodziców oraz innych sponsorów,</w:t>
      </w:r>
    </w:p>
    <w:p w:rsidR="008637C0" w:rsidRPr="00741C3C" w:rsidRDefault="008637C0" w:rsidP="008637C0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nauczyciele oraz inni pracownicy szkoły wnoszący opłaty indywidualne</w:t>
      </w:r>
      <w:r w:rsidR="00F40089">
        <w:rPr>
          <w:sz w:val="24"/>
          <w:szCs w:val="24"/>
          <w:lang w:eastAsia="pl-PL"/>
        </w:rPr>
        <w:t>.</w:t>
      </w:r>
    </w:p>
    <w:p w:rsidR="008637C0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  <w:t>§ 3.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sz w:val="24"/>
          <w:szCs w:val="24"/>
          <w:u w:val="single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Ustalanie wysokości opłat za posiłki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Ustalone wysokości opłat za posiłki w stołówce szkolnej: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opłata za jeden posiłek dla ucznia </w:t>
      </w:r>
      <w:r>
        <w:rPr>
          <w:sz w:val="24"/>
          <w:szCs w:val="24"/>
          <w:lang w:eastAsia="pl-PL"/>
        </w:rPr>
        <w:t>–</w:t>
      </w:r>
      <w:r w:rsidRPr="00741C3C">
        <w:rPr>
          <w:sz w:val="24"/>
          <w:szCs w:val="24"/>
          <w:lang w:eastAsia="pl-PL"/>
        </w:rPr>
        <w:t xml:space="preserve"> </w:t>
      </w:r>
      <w:r w:rsidR="004A7046">
        <w:rPr>
          <w:sz w:val="24"/>
          <w:szCs w:val="24"/>
          <w:lang w:eastAsia="pl-PL"/>
        </w:rPr>
        <w:t xml:space="preserve">  8,5</w:t>
      </w:r>
      <w:r w:rsidR="00F40089">
        <w:rPr>
          <w:sz w:val="24"/>
          <w:szCs w:val="24"/>
          <w:lang w:eastAsia="pl-PL"/>
        </w:rPr>
        <w:t>0</w:t>
      </w:r>
      <w:r w:rsidRPr="00741C3C">
        <w:rPr>
          <w:sz w:val="24"/>
          <w:szCs w:val="24"/>
          <w:lang w:eastAsia="pl-PL"/>
        </w:rPr>
        <w:t xml:space="preserve"> zł,</w:t>
      </w:r>
    </w:p>
    <w:p w:rsidR="008637C0" w:rsidRPr="00741C3C" w:rsidRDefault="008637C0" w:rsidP="008637C0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opłata za jeden posiłek dla innych osób </w:t>
      </w:r>
      <w:r>
        <w:rPr>
          <w:sz w:val="24"/>
          <w:szCs w:val="24"/>
          <w:lang w:eastAsia="pl-PL"/>
        </w:rPr>
        <w:t>–</w:t>
      </w:r>
      <w:r w:rsidRPr="00741C3C">
        <w:rPr>
          <w:sz w:val="24"/>
          <w:szCs w:val="24"/>
          <w:lang w:eastAsia="pl-PL"/>
        </w:rPr>
        <w:t xml:space="preserve"> </w:t>
      </w:r>
      <w:r w:rsidR="00F40089">
        <w:rPr>
          <w:sz w:val="24"/>
          <w:szCs w:val="24"/>
          <w:lang w:eastAsia="pl-PL"/>
        </w:rPr>
        <w:t>1</w:t>
      </w:r>
      <w:r w:rsidR="004A7046">
        <w:rPr>
          <w:sz w:val="24"/>
          <w:szCs w:val="24"/>
          <w:lang w:eastAsia="pl-PL"/>
        </w:rPr>
        <w:t>3</w:t>
      </w:r>
      <w:r w:rsidR="00F40089">
        <w:rPr>
          <w:sz w:val="24"/>
          <w:szCs w:val="24"/>
          <w:lang w:eastAsia="pl-PL"/>
        </w:rPr>
        <w:t>,00</w:t>
      </w:r>
      <w:r w:rsidRPr="00741C3C">
        <w:rPr>
          <w:sz w:val="24"/>
          <w:szCs w:val="24"/>
          <w:lang w:eastAsia="pl-PL"/>
        </w:rPr>
        <w:t xml:space="preserve"> zł. 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Wysokość opłaty za posiłki w stołówce szkolnej określa dyrektor szkoły</w:t>
      </w:r>
      <w:r w:rsidR="00F40089">
        <w:rPr>
          <w:sz w:val="24"/>
          <w:szCs w:val="24"/>
          <w:lang w:eastAsia="pl-PL"/>
        </w:rPr>
        <w:t xml:space="preserve"> (SP1 w Wiśle) w </w:t>
      </w:r>
      <w:r w:rsidRPr="00741C3C">
        <w:rPr>
          <w:sz w:val="24"/>
          <w:szCs w:val="24"/>
          <w:lang w:eastAsia="pl-PL"/>
        </w:rPr>
        <w:t>porozumieniu z organem prowadzącym szkołę.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Opłaty za korzystanie przez ucznia z posiłków w stołówce szkolnej ustalane są w wysokości kosztów produktów wykorzystanych do przygotowania posiłku.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Inne osoby, korzystające z posiłków w stołówce szkolnej, ponoszą pełne koszty uwzględniające koszty wykorzystanych produktów oraz koszty utrzymania stołówki szkolnej, w tym koszty wynagrodzeń i pochodnych pracowników zatrudnionych w stołówce szkolnej.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sytuacjach wzrostu kosztu produktów w trakcie roku szkolnego dopuszcza się możliwość zmiany odpłatności, po poinformowaniu korzystających ze stołówki z co najmniej miesięcznym wyprzedzeniem.</w:t>
      </w:r>
    </w:p>
    <w:p w:rsidR="008637C0" w:rsidRDefault="008637C0" w:rsidP="008637C0">
      <w:pPr>
        <w:spacing w:after="0" w:line="240" w:lineRule="auto"/>
        <w:ind w:left="720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  <w:t>§ 4.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sz w:val="24"/>
          <w:szCs w:val="24"/>
          <w:u w:val="single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Wnoszenie opłat za posiłki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Opłaty za obiady w danym miesiącu </w:t>
      </w:r>
      <w:r w:rsidR="00F40089">
        <w:rPr>
          <w:sz w:val="24"/>
          <w:szCs w:val="24"/>
          <w:lang w:eastAsia="pl-PL"/>
        </w:rPr>
        <w:t>wpłacane są indywidualnie na podane konto bankowe.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Opłatę wnosi się za cały miesiąc z góry, do </w:t>
      </w:r>
      <w:r w:rsidR="00F40089">
        <w:rPr>
          <w:sz w:val="24"/>
          <w:szCs w:val="24"/>
          <w:lang w:eastAsia="pl-PL"/>
        </w:rPr>
        <w:t>10 dnia każdego</w:t>
      </w:r>
      <w:r w:rsidRPr="00741C3C">
        <w:rPr>
          <w:sz w:val="24"/>
          <w:szCs w:val="24"/>
          <w:lang w:eastAsia="pl-PL"/>
        </w:rPr>
        <w:t xml:space="preserve"> miesiąca, za który opłata jest wnoszona. 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</w:r>
    </w:p>
    <w:p w:rsidR="008637C0" w:rsidRDefault="008637C0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§ 5.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Zwroty za niewykorzystane obiady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sz w:val="24"/>
          <w:szCs w:val="24"/>
          <w:lang w:eastAsia="pl-PL"/>
        </w:rPr>
      </w:pPr>
    </w:p>
    <w:p w:rsidR="008637C0" w:rsidRDefault="008637C0" w:rsidP="008637C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Nieobecność ucznia lub innej osoby korzystającej ze stołówki szkoln</w:t>
      </w:r>
      <w:r w:rsidR="00663920">
        <w:rPr>
          <w:sz w:val="24"/>
          <w:szCs w:val="24"/>
          <w:lang w:eastAsia="pl-PL"/>
        </w:rPr>
        <w:t>ej należy zgłosić, osobiście,</w:t>
      </w:r>
      <w:r w:rsidRPr="00741C3C">
        <w:rPr>
          <w:sz w:val="24"/>
          <w:szCs w:val="24"/>
          <w:lang w:eastAsia="pl-PL"/>
        </w:rPr>
        <w:t xml:space="preserve"> telefonicznie</w:t>
      </w:r>
      <w:r w:rsidR="00FE2E7A">
        <w:rPr>
          <w:sz w:val="24"/>
          <w:szCs w:val="24"/>
          <w:lang w:eastAsia="pl-PL"/>
        </w:rPr>
        <w:t xml:space="preserve"> lub poprzez edziennik</w:t>
      </w:r>
      <w:r w:rsidRPr="00741C3C">
        <w:rPr>
          <w:sz w:val="24"/>
          <w:szCs w:val="24"/>
          <w:lang w:eastAsia="pl-PL"/>
        </w:rPr>
        <w:t>, najpóźniej w dn</w:t>
      </w:r>
      <w:r w:rsidR="00401AAA">
        <w:rPr>
          <w:sz w:val="24"/>
          <w:szCs w:val="24"/>
          <w:lang w:eastAsia="pl-PL"/>
        </w:rPr>
        <w:t>iu nieobecności do godziny 8.00.</w:t>
      </w:r>
    </w:p>
    <w:p w:rsidR="00401AAA" w:rsidRDefault="00401AAA" w:rsidP="00401AAA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401AAA" w:rsidRPr="00741C3C" w:rsidRDefault="00401AAA" w:rsidP="008637C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Jednodniowe nieobecności nie są uwzględniane.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takiej sytuacji opłata uiszczon</w:t>
      </w:r>
      <w:r>
        <w:rPr>
          <w:sz w:val="24"/>
          <w:szCs w:val="24"/>
          <w:lang w:eastAsia="pl-PL"/>
        </w:rPr>
        <w:t>a</w:t>
      </w:r>
      <w:r w:rsidRPr="00741C3C">
        <w:rPr>
          <w:sz w:val="24"/>
          <w:szCs w:val="24"/>
          <w:lang w:eastAsia="pl-PL"/>
        </w:rPr>
        <w:t xml:space="preserve"> z góry za niewykorzystane posiłki w danym miesiącu zostanie zwrócona w postaci pomniejszenia o jej wysokość opłaty za posiłki w kolejnym miesiącu.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spacing w:after="0" w:line="240" w:lineRule="auto"/>
        <w:rPr>
          <w:sz w:val="24"/>
          <w:szCs w:val="24"/>
          <w:lang w:eastAsia="pl-PL"/>
        </w:rPr>
      </w:pPr>
    </w:p>
    <w:p w:rsidR="008637C0" w:rsidRDefault="00F40089" w:rsidP="008637C0">
      <w:pPr>
        <w:spacing w:after="0" w:line="240" w:lineRule="auto"/>
        <w:ind w:left="720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6</w:t>
      </w:r>
      <w:r w:rsidR="008637C0" w:rsidRPr="00741C3C">
        <w:rPr>
          <w:sz w:val="24"/>
          <w:szCs w:val="24"/>
          <w:lang w:eastAsia="pl-PL"/>
        </w:rPr>
        <w:t>.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br/>
      </w:r>
      <w:r w:rsidRPr="00741C3C">
        <w:rPr>
          <w:b/>
          <w:bCs/>
          <w:sz w:val="24"/>
          <w:szCs w:val="24"/>
          <w:lang w:eastAsia="pl-PL"/>
        </w:rPr>
        <w:t>Zasady zachowania na stołówce</w:t>
      </w:r>
    </w:p>
    <w:p w:rsidR="008637C0" w:rsidRPr="00741C3C" w:rsidRDefault="008637C0" w:rsidP="008637C0">
      <w:pPr>
        <w:spacing w:after="0" w:line="240" w:lineRule="auto"/>
        <w:ind w:left="720"/>
        <w:jc w:val="center"/>
        <w:rPr>
          <w:b/>
          <w:b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Osobom, które nie korzystają ze stołówki szkolnej</w:t>
      </w:r>
      <w:r>
        <w:rPr>
          <w:sz w:val="24"/>
          <w:szCs w:val="24"/>
          <w:lang w:eastAsia="pl-PL"/>
        </w:rPr>
        <w:t>,</w:t>
      </w:r>
      <w:r w:rsidRPr="00741C3C">
        <w:rPr>
          <w:sz w:val="24"/>
          <w:szCs w:val="24"/>
          <w:lang w:eastAsia="pl-PL"/>
        </w:rPr>
        <w:t xml:space="preserve"> zakazuje się wchodzenia do niej.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lastRenderedPageBreak/>
        <w:t xml:space="preserve">Uczeń zobowiązany jest przed posiłkiem umyć ręce i przestrzegać regulaminu stołówki dotyczącego przepisów </w:t>
      </w:r>
      <w:r>
        <w:rPr>
          <w:sz w:val="24"/>
          <w:szCs w:val="24"/>
          <w:lang w:eastAsia="pl-PL"/>
        </w:rPr>
        <w:t>bhp</w:t>
      </w:r>
      <w:r w:rsidRPr="00741C3C">
        <w:rPr>
          <w:sz w:val="24"/>
          <w:szCs w:val="24"/>
          <w:lang w:eastAsia="pl-PL"/>
        </w:rPr>
        <w:t>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stołówce obowiązuje cisza.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Podczas spożywania posiłków obowiązują zasady kulturalnego zachowania.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Naczynia po spożyciu posiłku mają być odstawione w wyznaczonym miejscu.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Za szkody spowodowane w stołówce odpowiada uczeń, a finansowo jego rodzice.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 przypadku nierespektowania wyżej wymienionych zasad zachowania poinformowany zostanie wychowawca klasy i za jego pośrednictwem rodzice ucznia.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Za rażące naruszenie regulaminu stołówki uczeń może zostać skreślony z listy korzystających z obiadów w stołówce szkolnej.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Default="00F40089" w:rsidP="008637C0">
      <w:pPr>
        <w:spacing w:after="0" w:line="240" w:lineRule="auto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§ 7</w:t>
      </w:r>
      <w:r w:rsidR="008637C0" w:rsidRPr="00741C3C">
        <w:rPr>
          <w:sz w:val="24"/>
          <w:szCs w:val="24"/>
          <w:lang w:eastAsia="pl-PL"/>
        </w:rPr>
        <w:t>.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  <w:r w:rsidRPr="00741C3C">
        <w:rPr>
          <w:b/>
          <w:bCs/>
          <w:sz w:val="24"/>
          <w:szCs w:val="24"/>
          <w:lang w:eastAsia="pl-PL"/>
        </w:rPr>
        <w:br/>
        <w:t>Postanowienia końcowe</w:t>
      </w:r>
    </w:p>
    <w:p w:rsidR="008637C0" w:rsidRPr="00741C3C" w:rsidRDefault="008637C0" w:rsidP="008637C0">
      <w:pPr>
        <w:spacing w:after="0" w:line="240" w:lineRule="auto"/>
        <w:jc w:val="center"/>
        <w:rPr>
          <w:b/>
          <w:bCs/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O wszystkich sprawach związanych z organizacją pracy stołówki decyduje </w:t>
      </w:r>
      <w:r>
        <w:rPr>
          <w:sz w:val="24"/>
          <w:szCs w:val="24"/>
          <w:lang w:eastAsia="pl-PL"/>
        </w:rPr>
        <w:t>d</w:t>
      </w:r>
      <w:r w:rsidRPr="00741C3C">
        <w:rPr>
          <w:sz w:val="24"/>
          <w:szCs w:val="24"/>
          <w:lang w:eastAsia="pl-PL"/>
        </w:rPr>
        <w:t xml:space="preserve">yrektor </w:t>
      </w:r>
      <w:r>
        <w:rPr>
          <w:sz w:val="24"/>
          <w:szCs w:val="24"/>
          <w:lang w:eastAsia="pl-PL"/>
        </w:rPr>
        <w:t>s</w:t>
      </w:r>
      <w:r w:rsidRPr="00741C3C">
        <w:rPr>
          <w:sz w:val="24"/>
          <w:szCs w:val="24"/>
          <w:lang w:eastAsia="pl-PL"/>
        </w:rPr>
        <w:t>zkoły</w:t>
      </w:r>
      <w:r>
        <w:rPr>
          <w:sz w:val="24"/>
          <w:szCs w:val="24"/>
          <w:lang w:eastAsia="pl-PL"/>
        </w:rPr>
        <w:t>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Pr="00741C3C" w:rsidRDefault="008637C0" w:rsidP="008637C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>Wszelkich zmian w niniejszym regulaminie dokonuje dyrektor w postaci pisemnego aneksu.</w:t>
      </w:r>
    </w:p>
    <w:p w:rsidR="008637C0" w:rsidRPr="00741C3C" w:rsidRDefault="008637C0" w:rsidP="008637C0">
      <w:pPr>
        <w:spacing w:after="0" w:line="240" w:lineRule="auto"/>
        <w:ind w:left="720"/>
        <w:jc w:val="both"/>
        <w:rPr>
          <w:sz w:val="24"/>
          <w:szCs w:val="24"/>
          <w:lang w:eastAsia="pl-PL"/>
        </w:rPr>
      </w:pPr>
    </w:p>
    <w:p w:rsidR="008637C0" w:rsidRDefault="008637C0" w:rsidP="008637C0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eastAsia="pl-PL"/>
        </w:rPr>
      </w:pPr>
      <w:r w:rsidRPr="00741C3C">
        <w:rPr>
          <w:sz w:val="24"/>
          <w:szCs w:val="24"/>
          <w:lang w:eastAsia="pl-PL"/>
        </w:rPr>
        <w:t xml:space="preserve">Regulamin wchodzi w życie z dniem </w:t>
      </w:r>
      <w:r w:rsidR="00F40089">
        <w:rPr>
          <w:sz w:val="24"/>
          <w:szCs w:val="24"/>
          <w:lang w:eastAsia="pl-PL"/>
        </w:rPr>
        <w:t>01.12.2021.</w:t>
      </w:r>
    </w:p>
    <w:p w:rsidR="008637C0" w:rsidRDefault="008637C0" w:rsidP="008637C0">
      <w:pPr>
        <w:spacing w:after="0" w:line="240" w:lineRule="auto"/>
        <w:jc w:val="both"/>
        <w:rPr>
          <w:sz w:val="24"/>
          <w:szCs w:val="24"/>
          <w:lang w:eastAsia="pl-PL"/>
        </w:rPr>
      </w:pPr>
    </w:p>
    <w:p w:rsidR="0089731F" w:rsidRDefault="0089731F"/>
    <w:sectPr w:rsidR="0089731F" w:rsidSect="00AD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7C2"/>
    <w:multiLevelType w:val="hybridMultilevel"/>
    <w:tmpl w:val="DEF4B7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61C06"/>
    <w:multiLevelType w:val="hybridMultilevel"/>
    <w:tmpl w:val="8984F1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B68D3"/>
    <w:multiLevelType w:val="hybridMultilevel"/>
    <w:tmpl w:val="75C44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DC7FB6"/>
    <w:multiLevelType w:val="multilevel"/>
    <w:tmpl w:val="9794B7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4156630"/>
    <w:multiLevelType w:val="hybridMultilevel"/>
    <w:tmpl w:val="F90CF17C"/>
    <w:lvl w:ilvl="0" w:tplc="C164B3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105DB5"/>
    <w:multiLevelType w:val="hybridMultilevel"/>
    <w:tmpl w:val="6E4E2AB8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46D93343"/>
    <w:multiLevelType w:val="hybridMultilevel"/>
    <w:tmpl w:val="75C44F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285D48"/>
    <w:multiLevelType w:val="hybridMultilevel"/>
    <w:tmpl w:val="CC321B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351CF7"/>
    <w:multiLevelType w:val="hybridMultilevel"/>
    <w:tmpl w:val="0E74CE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AEC2660"/>
    <w:multiLevelType w:val="hybridMultilevel"/>
    <w:tmpl w:val="488C94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580373"/>
    <w:multiLevelType w:val="hybridMultilevel"/>
    <w:tmpl w:val="E5626B4C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C1FB1"/>
    <w:rsid w:val="00043699"/>
    <w:rsid w:val="002C1FB1"/>
    <w:rsid w:val="002E6A01"/>
    <w:rsid w:val="00401AAA"/>
    <w:rsid w:val="004A7046"/>
    <w:rsid w:val="00531018"/>
    <w:rsid w:val="00663920"/>
    <w:rsid w:val="008637C0"/>
    <w:rsid w:val="0089731F"/>
    <w:rsid w:val="009676D7"/>
    <w:rsid w:val="00A356A1"/>
    <w:rsid w:val="00AD0E20"/>
    <w:rsid w:val="00B32D02"/>
    <w:rsid w:val="00F40089"/>
    <w:rsid w:val="00F85103"/>
    <w:rsid w:val="00FE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7C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8637C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526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Stebelska</dc:creator>
  <cp:lastModifiedBy>DELL</cp:lastModifiedBy>
  <cp:revision>7</cp:revision>
  <dcterms:created xsi:type="dcterms:W3CDTF">2022-04-05T07:19:00Z</dcterms:created>
  <dcterms:modified xsi:type="dcterms:W3CDTF">2023-09-25T20:00:00Z</dcterms:modified>
</cp:coreProperties>
</file>